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6A25" w14:textId="726CE2EB" w:rsidR="00CB2D0E" w:rsidRPr="0086194A" w:rsidRDefault="0086194A">
      <w:pPr>
        <w:spacing w:after="200"/>
        <w:ind w:left="0" w:firstLine="0"/>
        <w:rPr>
          <w:sz w:val="18"/>
        </w:rPr>
      </w:pPr>
      <w:r w:rsidRPr="0086194A">
        <w:rPr>
          <w:rFonts w:ascii="Calibri" w:eastAsia="Calibri" w:hAnsi="Calibri" w:cs="Calibri"/>
          <w:sz w:val="36"/>
        </w:rPr>
        <w:t>Joensuun Taidelainaamo</w:t>
      </w:r>
      <w:r w:rsidR="00703C37" w:rsidRPr="0086194A">
        <w:rPr>
          <w:rFonts w:ascii="Calibri" w:eastAsia="Calibri" w:hAnsi="Calibri" w:cs="Calibri"/>
          <w:sz w:val="36"/>
        </w:rPr>
        <w:t xml:space="preserve"> / Joensuun Taiteilijaseura ry</w:t>
      </w:r>
    </w:p>
    <w:p w14:paraId="2AEB86D4" w14:textId="2320822B" w:rsidR="00CB2D0E" w:rsidRPr="00B02A49" w:rsidRDefault="0086194A" w:rsidP="00B02A49">
      <w:pPr>
        <w:pStyle w:val="Otsikko1"/>
        <w:rPr>
          <w:sz w:val="44"/>
        </w:rPr>
      </w:pPr>
      <w:r w:rsidRPr="0086194A">
        <w:rPr>
          <w:sz w:val="44"/>
        </w:rPr>
        <w:t>Taidelainaamosopimu</w:t>
      </w:r>
      <w:r w:rsidR="0011073F">
        <w:rPr>
          <w:sz w:val="44"/>
        </w:rPr>
        <w:t>ksen liite</w:t>
      </w:r>
    </w:p>
    <w:p w14:paraId="28A04C68" w14:textId="77777777" w:rsidR="0086194A" w:rsidRDefault="0086194A" w:rsidP="00703C37">
      <w:pPr>
        <w:ind w:left="-5"/>
        <w:rPr>
          <w:b/>
        </w:rPr>
      </w:pPr>
    </w:p>
    <w:p w14:paraId="28A00002" w14:textId="77777777" w:rsidR="0086194A" w:rsidRPr="00322BDB" w:rsidRDefault="0086194A" w:rsidP="0086194A">
      <w:pPr>
        <w:ind w:left="-5"/>
        <w:rPr>
          <w:b/>
          <w:sz w:val="22"/>
        </w:rPr>
      </w:pPr>
      <w:r w:rsidRPr="00322BDB">
        <w:rPr>
          <w:b/>
          <w:sz w:val="22"/>
        </w:rPr>
        <w:t>§1 Tällä sopimuksella ostaja sitoutuu noudattamaan</w:t>
      </w:r>
      <w:r w:rsidR="00DD6753" w:rsidRPr="00322BDB">
        <w:rPr>
          <w:b/>
          <w:sz w:val="22"/>
        </w:rPr>
        <w:t xml:space="preserve"> Joensuun Taiteilijaseura ry:n (y-tunnus: 0207492-7) ylläpitämän</w:t>
      </w:r>
      <w:r w:rsidRPr="00322BDB">
        <w:rPr>
          <w:b/>
          <w:sz w:val="22"/>
        </w:rPr>
        <w:t xml:space="preserve"> Joensuun Taidelainaamon sääntöjä.</w:t>
      </w:r>
    </w:p>
    <w:p w14:paraId="1D2D187B" w14:textId="77777777" w:rsidR="0086194A" w:rsidRPr="00322BDB" w:rsidRDefault="0086194A" w:rsidP="0086194A">
      <w:pPr>
        <w:ind w:left="-5"/>
        <w:rPr>
          <w:b/>
          <w:sz w:val="22"/>
        </w:rPr>
      </w:pPr>
    </w:p>
    <w:p w14:paraId="6610F2A9" w14:textId="215F3E55" w:rsidR="0086194A" w:rsidRPr="00322BDB" w:rsidRDefault="0086194A" w:rsidP="00D257E1">
      <w:pPr>
        <w:rPr>
          <w:b/>
          <w:sz w:val="22"/>
        </w:rPr>
      </w:pPr>
      <w:r w:rsidRPr="00322BDB">
        <w:rPr>
          <w:b/>
          <w:sz w:val="22"/>
        </w:rPr>
        <w:t xml:space="preserve">§2 Osto- ja </w:t>
      </w:r>
      <w:r w:rsidR="00F97D9A" w:rsidRPr="00322BDB">
        <w:rPr>
          <w:b/>
          <w:sz w:val="22"/>
        </w:rPr>
        <w:t>lainaus</w:t>
      </w:r>
      <w:r w:rsidRPr="00322BDB">
        <w:rPr>
          <w:b/>
          <w:sz w:val="22"/>
        </w:rPr>
        <w:t>sopimus tapahtuu asiakkaan ja taiteen välittäjänä toimivan Joensuun Taiteilijaseura ry:n välillä. Joensuun Taiteilijaseura ry toimii toimeksiantajansa (taiteilija) nimissä</w:t>
      </w:r>
      <w:r w:rsidR="00CB6276" w:rsidRPr="00322BDB">
        <w:rPr>
          <w:b/>
          <w:sz w:val="22"/>
        </w:rPr>
        <w:t xml:space="preserve"> ja perii teoksesta 30</w:t>
      </w:r>
      <w:r w:rsidR="00FC3F30">
        <w:rPr>
          <w:b/>
          <w:sz w:val="22"/>
        </w:rPr>
        <w:t xml:space="preserve"> </w:t>
      </w:r>
      <w:r w:rsidR="00CB6276" w:rsidRPr="00322BDB">
        <w:rPr>
          <w:b/>
          <w:sz w:val="22"/>
        </w:rPr>
        <w:t>% myyntiprovision</w:t>
      </w:r>
      <w:r w:rsidRPr="00322BDB">
        <w:rPr>
          <w:b/>
          <w:sz w:val="22"/>
        </w:rPr>
        <w:t xml:space="preserve">. </w:t>
      </w:r>
    </w:p>
    <w:p w14:paraId="333A1E47" w14:textId="77777777" w:rsidR="0086194A" w:rsidRPr="00322BDB" w:rsidRDefault="0086194A" w:rsidP="0086194A">
      <w:pPr>
        <w:ind w:left="-5"/>
        <w:rPr>
          <w:b/>
          <w:sz w:val="22"/>
        </w:rPr>
      </w:pPr>
    </w:p>
    <w:p w14:paraId="57A85E50" w14:textId="150CB37A" w:rsidR="0086194A" w:rsidRPr="00322BDB" w:rsidRDefault="0086194A" w:rsidP="0086194A">
      <w:pPr>
        <w:ind w:left="-5"/>
        <w:rPr>
          <w:b/>
          <w:sz w:val="22"/>
        </w:rPr>
      </w:pPr>
      <w:r w:rsidRPr="00322BDB">
        <w:rPr>
          <w:b/>
          <w:sz w:val="22"/>
        </w:rPr>
        <w:t>§</w:t>
      </w:r>
      <w:r w:rsidR="00D257E1" w:rsidRPr="00322BDB">
        <w:rPr>
          <w:b/>
          <w:sz w:val="22"/>
        </w:rPr>
        <w:t>3</w:t>
      </w:r>
      <w:r w:rsidRPr="00322BDB">
        <w:rPr>
          <w:b/>
          <w:sz w:val="22"/>
        </w:rPr>
        <w:t xml:space="preserve"> Ostaja on velvollinen ilmoittamaan taidelainaamoon täydelliset yhteystiedot</w:t>
      </w:r>
      <w:r w:rsidR="00D257E1" w:rsidRPr="00322BDB">
        <w:rPr>
          <w:b/>
          <w:sz w:val="22"/>
        </w:rPr>
        <w:t>,</w:t>
      </w:r>
      <w:r w:rsidRPr="00322BDB">
        <w:rPr>
          <w:b/>
          <w:sz w:val="22"/>
        </w:rPr>
        <w:t xml:space="preserve"> sekä niiden muutokset ja esittämään lainauksen yhteydessä henkilöllisyystodistuksen. </w:t>
      </w:r>
      <w:r w:rsidR="00FC3F30">
        <w:rPr>
          <w:b/>
          <w:sz w:val="22"/>
        </w:rPr>
        <w:t>L</w:t>
      </w:r>
      <w:r w:rsidRPr="00322BDB">
        <w:rPr>
          <w:b/>
          <w:sz w:val="22"/>
        </w:rPr>
        <w:t xml:space="preserve">aina-aika on yksi kuukausi. Ostaja voi halutessaan pitää teosta lainattuna pidempään, maksamalla eräpäivään mennessä </w:t>
      </w:r>
      <w:r w:rsidR="00760EAB" w:rsidRPr="00322BDB">
        <w:rPr>
          <w:b/>
          <w:sz w:val="22"/>
        </w:rPr>
        <w:t xml:space="preserve">seuraavan kuukauden </w:t>
      </w:r>
      <w:r w:rsidR="00C61B2A">
        <w:rPr>
          <w:b/>
          <w:sz w:val="22"/>
        </w:rPr>
        <w:t>lainaerän</w:t>
      </w:r>
      <w:r w:rsidRPr="00322BDB">
        <w:rPr>
          <w:b/>
          <w:sz w:val="22"/>
        </w:rPr>
        <w:t>.</w:t>
      </w:r>
    </w:p>
    <w:p w14:paraId="7136F8B4" w14:textId="77777777" w:rsidR="0086194A" w:rsidRPr="00322BDB" w:rsidRDefault="0086194A" w:rsidP="0086194A">
      <w:pPr>
        <w:ind w:left="-5"/>
        <w:rPr>
          <w:b/>
          <w:sz w:val="22"/>
        </w:rPr>
      </w:pPr>
    </w:p>
    <w:p w14:paraId="64F002D5" w14:textId="1D3EF710" w:rsidR="00C7634C" w:rsidRPr="00322BDB" w:rsidRDefault="0086194A" w:rsidP="00C7634C">
      <w:pPr>
        <w:ind w:left="-5"/>
        <w:rPr>
          <w:b/>
          <w:bCs/>
          <w:sz w:val="22"/>
        </w:rPr>
      </w:pPr>
      <w:r w:rsidRPr="00322BDB">
        <w:rPr>
          <w:b/>
          <w:sz w:val="22"/>
        </w:rPr>
        <w:t>§</w:t>
      </w:r>
      <w:r w:rsidR="00D257E1" w:rsidRPr="00322BDB">
        <w:rPr>
          <w:b/>
          <w:sz w:val="22"/>
        </w:rPr>
        <w:t>4</w:t>
      </w:r>
      <w:r w:rsidRPr="00322BDB">
        <w:rPr>
          <w:b/>
          <w:sz w:val="22"/>
        </w:rPr>
        <w:t xml:space="preserve"> </w:t>
      </w:r>
      <w:r w:rsidR="00C7634C" w:rsidRPr="00322BDB">
        <w:rPr>
          <w:b/>
          <w:bCs/>
          <w:sz w:val="22"/>
        </w:rPr>
        <w:t xml:space="preserve">Taidelainaus etenee kuukausijaksoissa ja perussopimus tehdään toistaiseksi. </w:t>
      </w:r>
      <w:r w:rsidRPr="00322BDB">
        <w:rPr>
          <w:b/>
          <w:sz w:val="22"/>
        </w:rPr>
        <w:t xml:space="preserve">Ostaja maksaa teoksesta </w:t>
      </w:r>
      <w:r w:rsidR="00D73C8E">
        <w:rPr>
          <w:b/>
          <w:sz w:val="22"/>
        </w:rPr>
        <w:t xml:space="preserve">käsirahan, </w:t>
      </w:r>
      <w:r w:rsidRPr="00322BDB">
        <w:rPr>
          <w:b/>
          <w:sz w:val="22"/>
        </w:rPr>
        <w:t>jo</w:t>
      </w:r>
      <w:r w:rsidR="00D73C8E">
        <w:rPr>
          <w:b/>
          <w:sz w:val="22"/>
        </w:rPr>
        <w:t>n</w:t>
      </w:r>
      <w:r w:rsidRPr="00322BDB">
        <w:rPr>
          <w:b/>
          <w:sz w:val="22"/>
        </w:rPr>
        <w:t xml:space="preserve">ka </w:t>
      </w:r>
      <w:r w:rsidR="00D73C8E">
        <w:rPr>
          <w:b/>
          <w:sz w:val="22"/>
        </w:rPr>
        <w:t xml:space="preserve">jälkeen lainaerät </w:t>
      </w:r>
      <w:r w:rsidRPr="00322BDB">
        <w:rPr>
          <w:b/>
          <w:sz w:val="22"/>
        </w:rPr>
        <w:t xml:space="preserve">maksetaan kuukausittain sovittuna eräpäivänä (15. tai 30.pvä) Joensuun Taiteilijaseura ry:n tilille </w:t>
      </w:r>
      <w:r w:rsidRPr="00322BDB">
        <w:rPr>
          <w:b/>
          <w:bCs/>
          <w:sz w:val="22"/>
        </w:rPr>
        <w:t>FI61 4108 0010 3831 34.</w:t>
      </w:r>
    </w:p>
    <w:p w14:paraId="66A97F84" w14:textId="31E026E8" w:rsidR="00C7634C" w:rsidRPr="00322BDB" w:rsidRDefault="00C7634C" w:rsidP="0086194A">
      <w:pPr>
        <w:ind w:left="-5"/>
        <w:rPr>
          <w:b/>
          <w:bCs/>
          <w:sz w:val="22"/>
        </w:rPr>
      </w:pPr>
      <w:r w:rsidRPr="00322BDB">
        <w:rPr>
          <w:b/>
          <w:bCs/>
          <w:sz w:val="22"/>
        </w:rPr>
        <w:t xml:space="preserve">Asiakas voi halutessaan palauttaa teoksen Taidelainaamoon, jolloin lainasopimus päättyy välittömästi. Pitäessään teoksen asiakas sitoutuu maksamaan </w:t>
      </w:r>
      <w:r w:rsidR="00C61B2A">
        <w:rPr>
          <w:b/>
          <w:bCs/>
          <w:sz w:val="22"/>
        </w:rPr>
        <w:t>lainaerää</w:t>
      </w:r>
      <w:r w:rsidRPr="00322BDB">
        <w:rPr>
          <w:b/>
          <w:bCs/>
          <w:sz w:val="22"/>
        </w:rPr>
        <w:t xml:space="preserve"> ja noudattamaan Taidelainaamon sääntöjä koko </w:t>
      </w:r>
      <w:r w:rsidR="00760EAB" w:rsidRPr="00322BDB">
        <w:rPr>
          <w:b/>
          <w:bCs/>
          <w:sz w:val="22"/>
        </w:rPr>
        <w:t>laina-ajan,</w:t>
      </w:r>
      <w:r w:rsidRPr="00322BDB">
        <w:rPr>
          <w:b/>
          <w:bCs/>
          <w:sz w:val="22"/>
        </w:rPr>
        <w:t xml:space="preserve"> kunnes teos on palautettu tai lunastettu. </w:t>
      </w:r>
      <w:r w:rsidR="00A94547">
        <w:rPr>
          <w:b/>
          <w:bCs/>
          <w:sz w:val="22"/>
        </w:rPr>
        <w:t xml:space="preserve">Asiakas sitoutuu lunastamaan kehystämättömän grafiikan omakseen, kehystämätöntä grafiikkaa ei voi palauttaa sekä kehystämättömän grafiikan lainaerät määräytyvät eri tavalla. Lainaerät </w:t>
      </w:r>
      <w:r w:rsidRPr="00322BDB">
        <w:rPr>
          <w:b/>
          <w:bCs/>
          <w:sz w:val="22"/>
        </w:rPr>
        <w:t>maksetaan kuukausittain etukäteen ja se määräytyy seuraavasti:</w:t>
      </w:r>
    </w:p>
    <w:p w14:paraId="0F8DD880" w14:textId="77777777" w:rsidR="0086194A" w:rsidRPr="00322BDB" w:rsidRDefault="0086194A" w:rsidP="00C93895">
      <w:pPr>
        <w:ind w:left="0" w:firstLine="0"/>
        <w:rPr>
          <w:b/>
          <w:sz w:val="22"/>
        </w:rPr>
      </w:pPr>
    </w:p>
    <w:p w14:paraId="45502C31" w14:textId="6444B883" w:rsidR="00D365F1" w:rsidRPr="00322BDB" w:rsidRDefault="00C61B2A" w:rsidP="00D365F1">
      <w:pPr>
        <w:ind w:left="-5"/>
        <w:rPr>
          <w:b/>
          <w:sz w:val="22"/>
        </w:rPr>
      </w:pPr>
      <w:r>
        <w:rPr>
          <w:b/>
          <w:sz w:val="22"/>
        </w:rPr>
        <w:t>Lainaerä</w:t>
      </w:r>
      <w:r w:rsidR="0086194A" w:rsidRPr="00322BDB">
        <w:rPr>
          <w:b/>
          <w:sz w:val="22"/>
        </w:rPr>
        <w:t xml:space="preserve"> määräytyy teoksen hinnan mukaan seuraavasti: </w:t>
      </w:r>
    </w:p>
    <w:p w14:paraId="4B39B881" w14:textId="77777777" w:rsidR="0086194A" w:rsidRPr="00322BDB" w:rsidRDefault="0086194A" w:rsidP="0086194A">
      <w:pPr>
        <w:ind w:left="-5"/>
        <w:rPr>
          <w:b/>
          <w:sz w:val="22"/>
        </w:rPr>
      </w:pPr>
    </w:p>
    <w:p w14:paraId="006810E6" w14:textId="68943FCE" w:rsidR="0086194A" w:rsidRPr="00322BDB" w:rsidRDefault="0086194A" w:rsidP="0086194A">
      <w:pPr>
        <w:ind w:left="-5"/>
        <w:rPr>
          <w:b/>
          <w:sz w:val="22"/>
        </w:rPr>
      </w:pPr>
      <w:r w:rsidRPr="00322BDB">
        <w:rPr>
          <w:b/>
          <w:sz w:val="22"/>
        </w:rPr>
        <w:t>Teoksen hinta</w:t>
      </w:r>
      <w:r w:rsidR="00C93895" w:rsidRPr="00322BDB">
        <w:rPr>
          <w:b/>
          <w:sz w:val="22"/>
        </w:rPr>
        <w:tab/>
      </w:r>
      <w:r w:rsidR="00C7634C" w:rsidRPr="00322BDB">
        <w:rPr>
          <w:b/>
          <w:sz w:val="22"/>
        </w:rPr>
        <w:t>Laina</w:t>
      </w:r>
      <w:r w:rsidR="00CB4C44">
        <w:rPr>
          <w:b/>
          <w:sz w:val="22"/>
        </w:rPr>
        <w:t>erä</w:t>
      </w:r>
      <w:r w:rsidR="00C7634C" w:rsidRPr="00322BDB">
        <w:rPr>
          <w:b/>
          <w:sz w:val="22"/>
        </w:rPr>
        <w:t xml:space="preserve"> </w:t>
      </w:r>
      <w:r w:rsidRPr="00322BDB">
        <w:rPr>
          <w:b/>
          <w:sz w:val="22"/>
        </w:rPr>
        <w:t>/</w:t>
      </w:r>
      <w:r w:rsidR="00C7634C" w:rsidRPr="00322BDB">
        <w:rPr>
          <w:b/>
          <w:sz w:val="22"/>
        </w:rPr>
        <w:t xml:space="preserve"> </w:t>
      </w:r>
      <w:r w:rsidRPr="00322BDB">
        <w:rPr>
          <w:b/>
          <w:sz w:val="22"/>
        </w:rPr>
        <w:t xml:space="preserve">kk </w:t>
      </w:r>
    </w:p>
    <w:p w14:paraId="335CE77A" w14:textId="77777777" w:rsidR="0086194A" w:rsidRPr="00322BDB" w:rsidRDefault="0086194A" w:rsidP="0086194A">
      <w:pPr>
        <w:ind w:left="-5"/>
        <w:rPr>
          <w:b/>
          <w:sz w:val="22"/>
        </w:rPr>
      </w:pPr>
    </w:p>
    <w:p w14:paraId="0E28F556" w14:textId="77777777" w:rsidR="0086194A" w:rsidRPr="00322BDB" w:rsidRDefault="0086194A" w:rsidP="0086194A">
      <w:pPr>
        <w:ind w:left="-5"/>
        <w:rPr>
          <w:b/>
          <w:sz w:val="22"/>
        </w:rPr>
      </w:pPr>
      <w:r w:rsidRPr="00322BDB">
        <w:rPr>
          <w:b/>
          <w:bCs/>
          <w:sz w:val="22"/>
        </w:rPr>
        <w:t>50</w:t>
      </w:r>
      <w:r w:rsidR="00C93895" w:rsidRPr="00322BDB">
        <w:rPr>
          <w:b/>
          <w:bCs/>
          <w:sz w:val="22"/>
        </w:rPr>
        <w:t>—</w:t>
      </w:r>
      <w:r w:rsidRPr="00322BDB">
        <w:rPr>
          <w:b/>
          <w:bCs/>
          <w:sz w:val="22"/>
        </w:rPr>
        <w:t>500 €</w:t>
      </w:r>
      <w:r w:rsidR="00C93895" w:rsidRPr="00322BDB">
        <w:rPr>
          <w:b/>
          <w:bCs/>
          <w:sz w:val="22"/>
        </w:rPr>
        <w:tab/>
      </w:r>
      <w:r w:rsidR="00C93895" w:rsidRPr="00322BDB">
        <w:rPr>
          <w:b/>
          <w:bCs/>
          <w:sz w:val="22"/>
        </w:rPr>
        <w:tab/>
      </w:r>
      <w:r w:rsidRPr="00322BDB">
        <w:rPr>
          <w:b/>
          <w:bCs/>
          <w:sz w:val="22"/>
        </w:rPr>
        <w:t xml:space="preserve">20,00 €/kk </w:t>
      </w:r>
    </w:p>
    <w:p w14:paraId="5458A714" w14:textId="77777777" w:rsidR="0086194A" w:rsidRPr="00322BDB" w:rsidRDefault="0086194A" w:rsidP="0086194A">
      <w:pPr>
        <w:ind w:left="-5"/>
        <w:rPr>
          <w:b/>
          <w:sz w:val="22"/>
        </w:rPr>
      </w:pPr>
      <w:r w:rsidRPr="00322BDB">
        <w:rPr>
          <w:b/>
          <w:bCs/>
          <w:sz w:val="22"/>
        </w:rPr>
        <w:t>50</w:t>
      </w:r>
      <w:r w:rsidR="00C93895" w:rsidRPr="00322BDB">
        <w:rPr>
          <w:b/>
          <w:bCs/>
          <w:sz w:val="22"/>
        </w:rPr>
        <w:t>1—1000 €</w:t>
      </w:r>
      <w:r w:rsidR="00C93895" w:rsidRPr="00322BDB">
        <w:rPr>
          <w:b/>
          <w:bCs/>
          <w:sz w:val="22"/>
        </w:rPr>
        <w:tab/>
      </w:r>
      <w:r w:rsidR="00C93895" w:rsidRPr="00322BDB">
        <w:rPr>
          <w:b/>
          <w:bCs/>
          <w:sz w:val="22"/>
        </w:rPr>
        <w:tab/>
      </w:r>
      <w:r w:rsidRPr="00322BDB">
        <w:rPr>
          <w:b/>
          <w:bCs/>
          <w:sz w:val="22"/>
        </w:rPr>
        <w:t xml:space="preserve">40,00 €/kk </w:t>
      </w:r>
    </w:p>
    <w:p w14:paraId="680E8500" w14:textId="643FCDA6" w:rsidR="00F97D9A" w:rsidRPr="00322BDB" w:rsidRDefault="00C93895" w:rsidP="0086194A">
      <w:pPr>
        <w:ind w:left="-5"/>
        <w:rPr>
          <w:b/>
          <w:bCs/>
          <w:sz w:val="22"/>
        </w:rPr>
      </w:pPr>
      <w:r w:rsidRPr="00322BDB">
        <w:rPr>
          <w:b/>
          <w:bCs/>
          <w:sz w:val="22"/>
        </w:rPr>
        <w:t>100</w:t>
      </w:r>
      <w:r w:rsidR="00FC3F30">
        <w:rPr>
          <w:b/>
          <w:bCs/>
          <w:sz w:val="22"/>
        </w:rPr>
        <w:t>1</w:t>
      </w:r>
      <w:r w:rsidR="00F97D9A" w:rsidRPr="00322BDB">
        <w:rPr>
          <w:b/>
          <w:bCs/>
          <w:sz w:val="22"/>
        </w:rPr>
        <w:t>—</w:t>
      </w:r>
      <w:r w:rsidR="00FC3F30">
        <w:rPr>
          <w:b/>
          <w:bCs/>
          <w:sz w:val="22"/>
        </w:rPr>
        <w:t>1500</w:t>
      </w:r>
      <w:r w:rsidRPr="00322BDB">
        <w:rPr>
          <w:b/>
          <w:bCs/>
          <w:sz w:val="22"/>
        </w:rPr>
        <w:t xml:space="preserve"> €</w:t>
      </w:r>
      <w:r w:rsidRPr="00322BDB">
        <w:rPr>
          <w:b/>
          <w:bCs/>
          <w:sz w:val="22"/>
        </w:rPr>
        <w:tab/>
      </w:r>
      <w:r w:rsidR="0086194A" w:rsidRPr="00322BDB">
        <w:rPr>
          <w:b/>
          <w:bCs/>
          <w:sz w:val="22"/>
        </w:rPr>
        <w:t>60,00 €/kk</w:t>
      </w:r>
    </w:p>
    <w:p w14:paraId="10114FEF" w14:textId="32D6DEE6" w:rsidR="0086194A" w:rsidRDefault="00FC3F30" w:rsidP="0086194A">
      <w:pPr>
        <w:ind w:left="-5"/>
        <w:rPr>
          <w:b/>
          <w:bCs/>
          <w:sz w:val="22"/>
        </w:rPr>
      </w:pPr>
      <w:r>
        <w:rPr>
          <w:b/>
          <w:bCs/>
          <w:sz w:val="22"/>
        </w:rPr>
        <w:t>1501</w:t>
      </w:r>
      <w:r w:rsidRPr="00FC3F30">
        <w:rPr>
          <w:b/>
          <w:bCs/>
          <w:sz w:val="22"/>
        </w:rPr>
        <w:t>—</w:t>
      </w:r>
      <w:r>
        <w:rPr>
          <w:b/>
          <w:bCs/>
          <w:sz w:val="22"/>
        </w:rPr>
        <w:t>2000</w:t>
      </w:r>
      <w:r w:rsidR="00F97D9A" w:rsidRPr="00322BDB">
        <w:rPr>
          <w:b/>
          <w:bCs/>
          <w:sz w:val="22"/>
        </w:rPr>
        <w:t xml:space="preserve"> €</w:t>
      </w:r>
      <w:r>
        <w:rPr>
          <w:b/>
          <w:bCs/>
          <w:sz w:val="22"/>
        </w:rPr>
        <w:tab/>
        <w:t>8</w:t>
      </w:r>
      <w:r w:rsidR="00F97D9A" w:rsidRPr="00322BDB">
        <w:rPr>
          <w:b/>
          <w:bCs/>
          <w:sz w:val="22"/>
        </w:rPr>
        <w:t>0,00 €/kk</w:t>
      </w:r>
    </w:p>
    <w:p w14:paraId="7831F033" w14:textId="69FC16FA" w:rsidR="00FC3F30" w:rsidRPr="00322BDB" w:rsidRDefault="00FC3F30" w:rsidP="0086194A">
      <w:pPr>
        <w:ind w:left="-5"/>
        <w:rPr>
          <w:b/>
          <w:sz w:val="22"/>
        </w:rPr>
      </w:pPr>
      <w:r>
        <w:rPr>
          <w:b/>
          <w:bCs/>
          <w:sz w:val="22"/>
        </w:rPr>
        <w:t>yli 2000 €</w:t>
      </w:r>
      <w:r>
        <w:rPr>
          <w:b/>
          <w:bCs/>
          <w:sz w:val="22"/>
        </w:rPr>
        <w:tab/>
      </w:r>
      <w:r>
        <w:rPr>
          <w:b/>
          <w:bCs/>
          <w:sz w:val="22"/>
        </w:rPr>
        <w:tab/>
      </w:r>
      <w:proofErr w:type="spellStart"/>
      <w:r>
        <w:rPr>
          <w:b/>
          <w:bCs/>
          <w:sz w:val="22"/>
        </w:rPr>
        <w:t>sop.mukaan</w:t>
      </w:r>
      <w:proofErr w:type="spellEnd"/>
      <w:r>
        <w:rPr>
          <w:b/>
          <w:bCs/>
          <w:sz w:val="22"/>
        </w:rPr>
        <w:t>.</w:t>
      </w:r>
    </w:p>
    <w:p w14:paraId="03342BC4" w14:textId="77777777" w:rsidR="00C93895" w:rsidRPr="00322BDB" w:rsidRDefault="00C93895" w:rsidP="0086194A">
      <w:pPr>
        <w:ind w:left="-5"/>
        <w:rPr>
          <w:b/>
          <w:bCs/>
          <w:sz w:val="22"/>
        </w:rPr>
      </w:pPr>
    </w:p>
    <w:p w14:paraId="037FAA91" w14:textId="0610C6AE" w:rsidR="0086194A" w:rsidRPr="00322BDB" w:rsidRDefault="00C93895" w:rsidP="00C93895">
      <w:pPr>
        <w:ind w:left="-5"/>
        <w:rPr>
          <w:b/>
          <w:bCs/>
          <w:sz w:val="22"/>
        </w:rPr>
      </w:pPr>
      <w:r w:rsidRPr="00322BDB">
        <w:rPr>
          <w:b/>
          <w:bCs/>
          <w:sz w:val="22"/>
        </w:rPr>
        <w:t>§</w:t>
      </w:r>
      <w:r w:rsidR="00D257E1" w:rsidRPr="00322BDB">
        <w:rPr>
          <w:b/>
          <w:bCs/>
          <w:sz w:val="22"/>
        </w:rPr>
        <w:t>5</w:t>
      </w:r>
      <w:r w:rsidRPr="00322BDB">
        <w:rPr>
          <w:b/>
          <w:bCs/>
          <w:sz w:val="22"/>
        </w:rPr>
        <w:t xml:space="preserve"> Mikäli </w:t>
      </w:r>
      <w:r w:rsidR="00C61B2A">
        <w:rPr>
          <w:b/>
          <w:bCs/>
          <w:sz w:val="22"/>
        </w:rPr>
        <w:t>lainaerää</w:t>
      </w:r>
      <w:r w:rsidRPr="00322BDB">
        <w:rPr>
          <w:b/>
          <w:bCs/>
          <w:sz w:val="22"/>
        </w:rPr>
        <w:t xml:space="preserve"> ei ole maksettu Joensuun Taiteilijaseura ry:n tilille eräpäivään mennessä, lähetetään laskusta maksumuistutus (5,00 €, maksuehto 14 vuorokautta). Jos </w:t>
      </w:r>
      <w:r w:rsidR="00D365F1">
        <w:rPr>
          <w:b/>
          <w:bCs/>
          <w:sz w:val="22"/>
        </w:rPr>
        <w:t>laina</w:t>
      </w:r>
      <w:r w:rsidR="00C61B2A">
        <w:rPr>
          <w:b/>
          <w:bCs/>
          <w:sz w:val="22"/>
        </w:rPr>
        <w:t>erä</w:t>
      </w:r>
      <w:r w:rsidRPr="00322BDB">
        <w:rPr>
          <w:b/>
          <w:bCs/>
          <w:sz w:val="22"/>
        </w:rPr>
        <w:t xml:space="preserve"> viivästyy kuukauden tai enemmän, on Joensuun Taidelainaamolla oikeus vaatia teos palautettavaksi välittömästi.</w:t>
      </w:r>
    </w:p>
    <w:p w14:paraId="53BF1E2C" w14:textId="77777777" w:rsidR="00C93895" w:rsidRPr="00322BDB" w:rsidRDefault="00C93895" w:rsidP="0086194A">
      <w:pPr>
        <w:ind w:left="-5"/>
        <w:rPr>
          <w:b/>
          <w:bCs/>
          <w:sz w:val="22"/>
        </w:rPr>
      </w:pPr>
    </w:p>
    <w:p w14:paraId="65F54FDF" w14:textId="0C0F7040" w:rsidR="00D257E1" w:rsidRPr="00322BDB" w:rsidRDefault="00C93895" w:rsidP="0086194A">
      <w:pPr>
        <w:ind w:left="-5"/>
        <w:rPr>
          <w:b/>
          <w:bCs/>
          <w:sz w:val="22"/>
        </w:rPr>
      </w:pPr>
      <w:r w:rsidRPr="00322BDB">
        <w:rPr>
          <w:b/>
          <w:bCs/>
          <w:sz w:val="22"/>
        </w:rPr>
        <w:lastRenderedPageBreak/>
        <w:t>§</w:t>
      </w:r>
      <w:r w:rsidR="00D257E1" w:rsidRPr="00322BDB">
        <w:rPr>
          <w:b/>
          <w:bCs/>
          <w:sz w:val="22"/>
        </w:rPr>
        <w:t>6</w:t>
      </w:r>
      <w:r w:rsidRPr="00322BDB">
        <w:rPr>
          <w:b/>
          <w:bCs/>
          <w:sz w:val="22"/>
        </w:rPr>
        <w:t xml:space="preserve"> </w:t>
      </w:r>
      <w:r w:rsidR="00C7634C" w:rsidRPr="00322BDB">
        <w:rPr>
          <w:b/>
          <w:bCs/>
          <w:sz w:val="22"/>
        </w:rPr>
        <w:t xml:space="preserve">Teoksen voi lunastaa omakseen kertaostona tai </w:t>
      </w:r>
      <w:r w:rsidR="00C61B2A">
        <w:rPr>
          <w:b/>
          <w:bCs/>
          <w:sz w:val="22"/>
        </w:rPr>
        <w:t>lainaerää</w:t>
      </w:r>
      <w:r w:rsidR="00C7634C" w:rsidRPr="00322BDB">
        <w:rPr>
          <w:b/>
          <w:bCs/>
          <w:sz w:val="22"/>
        </w:rPr>
        <w:t xml:space="preserve"> maksamalla, kunnes teos on kokonaan maksettu</w:t>
      </w:r>
      <w:r w:rsidRPr="00322BDB">
        <w:rPr>
          <w:b/>
          <w:bCs/>
          <w:sz w:val="22"/>
        </w:rPr>
        <w:t>. Teos on taiteilijan omaisuutta siihen asti</w:t>
      </w:r>
      <w:r w:rsidR="00D257E1" w:rsidRPr="00322BDB">
        <w:rPr>
          <w:b/>
          <w:bCs/>
          <w:sz w:val="22"/>
        </w:rPr>
        <w:t>,</w:t>
      </w:r>
      <w:r w:rsidRPr="00322BDB">
        <w:rPr>
          <w:b/>
          <w:bCs/>
          <w:sz w:val="22"/>
        </w:rPr>
        <w:t xml:space="preserve"> kunnes </w:t>
      </w:r>
      <w:r w:rsidR="00D257E1" w:rsidRPr="00322BDB">
        <w:rPr>
          <w:b/>
          <w:bCs/>
          <w:sz w:val="22"/>
        </w:rPr>
        <w:t xml:space="preserve">teos on maksettu kokonaisuudessaan. </w:t>
      </w:r>
    </w:p>
    <w:p w14:paraId="0F05FD06" w14:textId="77777777" w:rsidR="00D257E1" w:rsidRPr="00322BDB" w:rsidRDefault="00D257E1" w:rsidP="0086194A">
      <w:pPr>
        <w:ind w:left="-5"/>
        <w:rPr>
          <w:b/>
          <w:bCs/>
          <w:sz w:val="22"/>
        </w:rPr>
      </w:pPr>
    </w:p>
    <w:p w14:paraId="73C88EF1" w14:textId="3AFCFD89" w:rsidR="00C93895" w:rsidRPr="00322BDB" w:rsidRDefault="00D257E1" w:rsidP="0086194A">
      <w:pPr>
        <w:ind w:left="-5"/>
        <w:rPr>
          <w:b/>
          <w:bCs/>
          <w:sz w:val="22"/>
        </w:rPr>
      </w:pPr>
      <w:r w:rsidRPr="00322BDB">
        <w:rPr>
          <w:b/>
          <w:bCs/>
          <w:sz w:val="22"/>
        </w:rPr>
        <w:t xml:space="preserve">§7 Teoksen tultua kokonaisuudessaan maksetuksi, Joensuun Taidelainaamo lähettää asiakkaalle </w:t>
      </w:r>
      <w:r w:rsidR="00C7634C" w:rsidRPr="00322BDB">
        <w:rPr>
          <w:b/>
          <w:bCs/>
          <w:sz w:val="22"/>
        </w:rPr>
        <w:t>myyntitodistuksen</w:t>
      </w:r>
      <w:r w:rsidRPr="00322BDB">
        <w:rPr>
          <w:b/>
          <w:bCs/>
          <w:sz w:val="22"/>
        </w:rPr>
        <w:t xml:space="preserve"> tositteeksi teoksen omistusoikeuden siirtymisestä taiteilijalta asiakkaalle.</w:t>
      </w:r>
    </w:p>
    <w:p w14:paraId="7020A37E" w14:textId="77777777" w:rsidR="0086194A" w:rsidRPr="00322BDB" w:rsidRDefault="0086194A" w:rsidP="0086194A">
      <w:pPr>
        <w:ind w:left="-5"/>
        <w:rPr>
          <w:b/>
          <w:sz w:val="22"/>
        </w:rPr>
      </w:pPr>
    </w:p>
    <w:p w14:paraId="2F2D0100" w14:textId="77777777" w:rsidR="0086194A" w:rsidRPr="00322BDB" w:rsidRDefault="0086194A" w:rsidP="0086194A">
      <w:pPr>
        <w:ind w:left="-5"/>
        <w:rPr>
          <w:b/>
          <w:sz w:val="22"/>
        </w:rPr>
      </w:pPr>
      <w:r w:rsidRPr="00322BDB">
        <w:rPr>
          <w:b/>
          <w:sz w:val="22"/>
        </w:rPr>
        <w:t>§</w:t>
      </w:r>
      <w:r w:rsidR="00D257E1" w:rsidRPr="00322BDB">
        <w:rPr>
          <w:b/>
          <w:sz w:val="22"/>
        </w:rPr>
        <w:t>8</w:t>
      </w:r>
      <w:r w:rsidRPr="00322BDB">
        <w:rPr>
          <w:b/>
          <w:sz w:val="22"/>
        </w:rPr>
        <w:t xml:space="preserve"> Ostaja huolehtii itse teoksen asianmukaisesta kuljetuksesta</w:t>
      </w:r>
      <w:r w:rsidR="00C7634C" w:rsidRPr="00322BDB">
        <w:rPr>
          <w:b/>
          <w:sz w:val="22"/>
        </w:rPr>
        <w:t xml:space="preserve"> ja mahdollisista vakuutuksista laina-aikana</w:t>
      </w:r>
      <w:r w:rsidRPr="00322BDB">
        <w:rPr>
          <w:b/>
          <w:sz w:val="22"/>
        </w:rPr>
        <w:t>.</w:t>
      </w:r>
    </w:p>
    <w:p w14:paraId="6C8C29F3" w14:textId="77777777" w:rsidR="00CB6276" w:rsidRPr="00322BDB" w:rsidRDefault="00CB6276" w:rsidP="00322BDB">
      <w:pPr>
        <w:ind w:left="0" w:firstLine="0"/>
        <w:rPr>
          <w:b/>
          <w:sz w:val="22"/>
        </w:rPr>
      </w:pPr>
    </w:p>
    <w:p w14:paraId="58323E05" w14:textId="593C718A" w:rsidR="00CB6276" w:rsidRPr="00322BDB" w:rsidRDefault="00CB6276" w:rsidP="0086194A">
      <w:pPr>
        <w:ind w:left="-5"/>
        <w:rPr>
          <w:b/>
          <w:sz w:val="22"/>
        </w:rPr>
      </w:pPr>
      <w:r w:rsidRPr="00322BDB">
        <w:rPr>
          <w:b/>
          <w:sz w:val="22"/>
        </w:rPr>
        <w:t>§9 Lainaaja on velvollinen korvaamaan teokselle laina-aikana aiheutuneet vahingot. Teokset lainataan Joensuun Taidelainaamosta siinä kunnossa kuin ne ovat lainaushetkellä.</w:t>
      </w:r>
      <w:r w:rsidR="00D365F1">
        <w:rPr>
          <w:b/>
          <w:sz w:val="22"/>
        </w:rPr>
        <w:t xml:space="preserve"> </w:t>
      </w:r>
    </w:p>
    <w:p w14:paraId="1A8231A4" w14:textId="77777777" w:rsidR="00CB6276" w:rsidRPr="00322BDB" w:rsidRDefault="00CB6276" w:rsidP="0086194A">
      <w:pPr>
        <w:ind w:left="-5"/>
        <w:rPr>
          <w:b/>
          <w:sz w:val="22"/>
        </w:rPr>
      </w:pPr>
    </w:p>
    <w:p w14:paraId="0FB722AB" w14:textId="62EFB409" w:rsidR="0086194A" w:rsidRPr="00322BDB" w:rsidRDefault="0086194A" w:rsidP="0086194A">
      <w:pPr>
        <w:ind w:left="-5"/>
        <w:rPr>
          <w:b/>
          <w:sz w:val="22"/>
        </w:rPr>
      </w:pPr>
      <w:r w:rsidRPr="00322BDB">
        <w:rPr>
          <w:b/>
          <w:sz w:val="22"/>
        </w:rPr>
        <w:t>§</w:t>
      </w:r>
      <w:r w:rsidR="00CB6276" w:rsidRPr="00322BDB">
        <w:rPr>
          <w:b/>
          <w:sz w:val="22"/>
        </w:rPr>
        <w:t>10</w:t>
      </w:r>
      <w:r w:rsidRPr="00322BDB">
        <w:rPr>
          <w:b/>
          <w:sz w:val="22"/>
        </w:rPr>
        <w:t xml:space="preserve"> Mikäli asiakas purkaa sopimuksen ja haluaa palauttaa teoksen, </w:t>
      </w:r>
      <w:r w:rsidR="00D365F1">
        <w:rPr>
          <w:b/>
          <w:sz w:val="22"/>
        </w:rPr>
        <w:t>laina</w:t>
      </w:r>
      <w:r w:rsidRPr="00322BDB">
        <w:rPr>
          <w:b/>
          <w:sz w:val="22"/>
        </w:rPr>
        <w:t xml:space="preserve">erien on vastattava teoksen laina-aikaa. </w:t>
      </w:r>
      <w:r w:rsidR="00CB6276" w:rsidRPr="00322BDB">
        <w:rPr>
          <w:b/>
          <w:sz w:val="22"/>
        </w:rPr>
        <w:t xml:space="preserve">Joensuun </w:t>
      </w:r>
      <w:r w:rsidRPr="00322BDB">
        <w:rPr>
          <w:b/>
          <w:sz w:val="22"/>
        </w:rPr>
        <w:t xml:space="preserve">Taidelainaamon työntekijä tarkastaa teoksen ja hyväksyy palautuksen. </w:t>
      </w:r>
    </w:p>
    <w:p w14:paraId="7FB9B589" w14:textId="77777777" w:rsidR="0086194A" w:rsidRPr="00322BDB" w:rsidRDefault="0086194A" w:rsidP="0086194A">
      <w:pPr>
        <w:ind w:left="-5"/>
        <w:rPr>
          <w:b/>
          <w:sz w:val="22"/>
        </w:rPr>
      </w:pPr>
    </w:p>
    <w:p w14:paraId="12764A8C" w14:textId="77777777" w:rsidR="0086194A" w:rsidRPr="00322BDB" w:rsidRDefault="0086194A" w:rsidP="0086194A">
      <w:pPr>
        <w:ind w:left="-5"/>
        <w:rPr>
          <w:b/>
          <w:sz w:val="22"/>
        </w:rPr>
      </w:pPr>
      <w:r w:rsidRPr="00322BDB">
        <w:rPr>
          <w:b/>
          <w:sz w:val="22"/>
        </w:rPr>
        <w:t>§</w:t>
      </w:r>
      <w:r w:rsidR="00D257E1" w:rsidRPr="00322BDB">
        <w:rPr>
          <w:b/>
          <w:sz w:val="22"/>
        </w:rPr>
        <w:t>1</w:t>
      </w:r>
      <w:r w:rsidR="00CB6276" w:rsidRPr="00322BDB">
        <w:rPr>
          <w:b/>
          <w:sz w:val="22"/>
        </w:rPr>
        <w:t>1</w:t>
      </w:r>
      <w:r w:rsidRPr="00322BDB">
        <w:rPr>
          <w:b/>
          <w:sz w:val="22"/>
        </w:rPr>
        <w:t xml:space="preserve"> Taiteilijalla on oikeus saada tietoonsa teoksen ostaneen henkilön nimi ja yhteystiedot. Tietoja ei luovuteta kolmansille osapuolille.</w:t>
      </w:r>
      <w:r w:rsidR="00C7634C" w:rsidRPr="00322BDB">
        <w:rPr>
          <w:b/>
          <w:sz w:val="22"/>
        </w:rPr>
        <w:t xml:space="preserve"> Tietoja säilytetään GDPR-tietosuojalain mukaisesti.</w:t>
      </w:r>
    </w:p>
    <w:p w14:paraId="5F16A769" w14:textId="77777777" w:rsidR="0086194A" w:rsidRPr="00322BDB" w:rsidRDefault="0086194A" w:rsidP="0086194A">
      <w:pPr>
        <w:ind w:left="-5"/>
        <w:rPr>
          <w:b/>
          <w:sz w:val="22"/>
        </w:rPr>
      </w:pPr>
    </w:p>
    <w:p w14:paraId="03215D16" w14:textId="64CD1A36" w:rsidR="00703C37" w:rsidRDefault="0086194A" w:rsidP="0086194A">
      <w:pPr>
        <w:ind w:left="-5"/>
        <w:rPr>
          <w:b/>
          <w:sz w:val="22"/>
        </w:rPr>
      </w:pPr>
      <w:r w:rsidRPr="00322BDB">
        <w:rPr>
          <w:b/>
          <w:sz w:val="22"/>
        </w:rPr>
        <w:t>§</w:t>
      </w:r>
      <w:r w:rsidR="00D257E1" w:rsidRPr="00322BDB">
        <w:rPr>
          <w:b/>
          <w:sz w:val="22"/>
        </w:rPr>
        <w:t>1</w:t>
      </w:r>
      <w:r w:rsidR="00CB6276" w:rsidRPr="00322BDB">
        <w:rPr>
          <w:b/>
          <w:sz w:val="22"/>
        </w:rPr>
        <w:t>2</w:t>
      </w:r>
      <w:r w:rsidRPr="00322BDB">
        <w:rPr>
          <w:b/>
          <w:sz w:val="22"/>
        </w:rPr>
        <w:t xml:space="preserve"> Omistusoikeus siirtyy ostajalle, kun koko kauppasumma on suoritettu.</w:t>
      </w:r>
    </w:p>
    <w:p w14:paraId="2B736901" w14:textId="0590079C" w:rsidR="00931F50" w:rsidRDefault="00931F50" w:rsidP="0086194A">
      <w:pPr>
        <w:ind w:left="-5"/>
        <w:rPr>
          <w:b/>
          <w:sz w:val="22"/>
        </w:rPr>
      </w:pPr>
    </w:p>
    <w:p w14:paraId="62B444FC" w14:textId="077940F0" w:rsidR="0087621D" w:rsidRPr="0087621D" w:rsidRDefault="0087621D" w:rsidP="0087621D">
      <w:pPr>
        <w:tabs>
          <w:tab w:val="left" w:pos="1276"/>
        </w:tabs>
        <w:ind w:left="-5"/>
        <w:rPr>
          <w:b/>
          <w:sz w:val="22"/>
        </w:rPr>
      </w:pPr>
      <w:r w:rsidRPr="0087621D">
        <w:rPr>
          <w:b/>
          <w:sz w:val="22"/>
        </w:rPr>
        <w:t>§</w:t>
      </w:r>
      <w:r>
        <w:rPr>
          <w:b/>
          <w:sz w:val="22"/>
        </w:rPr>
        <w:t xml:space="preserve">13 </w:t>
      </w:r>
      <w:r w:rsidRPr="0087621D">
        <w:rPr>
          <w:b/>
          <w:sz w:val="22"/>
        </w:rPr>
        <w:t xml:space="preserve">Taiteilijalla on oikeus tulla ilmoitetuksi teoksensa tekijänä ja teosta ei saa muuttaa tai saattaa saataville tekijää loukkaavalla tavalla. Taiteilijalla on teoksen luoksepääsyoikeus eli taiteilijalla on oikeus nähdä ja valokuvata teoksensa taidelainauksen aikana ja myynnin jälkeen. Ostettu teos on tarkoitettu yksityiskäyttöön. </w:t>
      </w:r>
    </w:p>
    <w:p w14:paraId="4913BBBC" w14:textId="77777777" w:rsidR="00CB6276" w:rsidRDefault="00CB6276" w:rsidP="00CB6276">
      <w:pPr>
        <w:ind w:left="0" w:firstLine="0"/>
        <w:rPr>
          <w:b/>
          <w:sz w:val="22"/>
        </w:rPr>
      </w:pPr>
    </w:p>
    <w:p w14:paraId="5DDF0736" w14:textId="77777777" w:rsidR="00B02A49" w:rsidRPr="00322BDB" w:rsidRDefault="00B02A49" w:rsidP="00CB6276">
      <w:pPr>
        <w:ind w:left="0" w:firstLine="0"/>
        <w:rPr>
          <w:b/>
          <w:sz w:val="22"/>
        </w:rPr>
      </w:pPr>
    </w:p>
    <w:p w14:paraId="1515F391" w14:textId="77777777" w:rsidR="00CB6276" w:rsidRPr="00322BDB" w:rsidRDefault="00CB6276" w:rsidP="0086194A">
      <w:pPr>
        <w:ind w:left="-5"/>
        <w:rPr>
          <w:b/>
          <w:sz w:val="22"/>
        </w:rPr>
      </w:pPr>
      <w:r w:rsidRPr="00322BDB">
        <w:rPr>
          <w:b/>
          <w:sz w:val="22"/>
        </w:rPr>
        <w:t>_________________________________</w:t>
      </w:r>
    </w:p>
    <w:p w14:paraId="062DB41B" w14:textId="77777777" w:rsidR="00CB6276" w:rsidRPr="00322BDB" w:rsidRDefault="00CB6276" w:rsidP="0086194A">
      <w:pPr>
        <w:ind w:left="-5"/>
        <w:rPr>
          <w:b/>
          <w:sz w:val="22"/>
        </w:rPr>
      </w:pPr>
      <w:r w:rsidRPr="00322BDB">
        <w:rPr>
          <w:b/>
          <w:sz w:val="22"/>
        </w:rPr>
        <w:t>Paikka ja aika</w:t>
      </w:r>
    </w:p>
    <w:p w14:paraId="22632CA7" w14:textId="77777777" w:rsidR="00CB6276" w:rsidRPr="00322BDB" w:rsidRDefault="00CB6276" w:rsidP="0086194A">
      <w:pPr>
        <w:ind w:left="-5"/>
        <w:rPr>
          <w:b/>
          <w:sz w:val="22"/>
        </w:rPr>
      </w:pPr>
    </w:p>
    <w:p w14:paraId="51B4C906" w14:textId="77777777" w:rsidR="00CB6276" w:rsidRPr="00322BDB" w:rsidRDefault="00CB6276" w:rsidP="0086194A">
      <w:pPr>
        <w:ind w:left="-5"/>
        <w:rPr>
          <w:b/>
          <w:sz w:val="22"/>
        </w:rPr>
      </w:pPr>
    </w:p>
    <w:p w14:paraId="1F90DA87" w14:textId="442854FF" w:rsidR="00CB6276" w:rsidRPr="00322BDB" w:rsidRDefault="00CB6276" w:rsidP="00CB6276">
      <w:pPr>
        <w:rPr>
          <w:b/>
          <w:sz w:val="22"/>
        </w:rPr>
      </w:pPr>
      <w:r w:rsidRPr="00322BDB">
        <w:rPr>
          <w:b/>
          <w:sz w:val="22"/>
        </w:rPr>
        <w:t>_________________________________</w:t>
      </w:r>
      <w:r w:rsidRPr="00322BDB">
        <w:rPr>
          <w:b/>
          <w:sz w:val="22"/>
        </w:rPr>
        <w:tab/>
        <w:t xml:space="preserve">        </w:t>
      </w:r>
      <w:r w:rsidR="00156F7F">
        <w:rPr>
          <w:b/>
          <w:sz w:val="22"/>
        </w:rPr>
        <w:t xml:space="preserve">     _</w:t>
      </w:r>
      <w:r w:rsidRPr="00322BDB">
        <w:rPr>
          <w:b/>
          <w:sz w:val="22"/>
        </w:rPr>
        <w:t>____________________________</w:t>
      </w:r>
      <w:r w:rsidR="0066247E">
        <w:rPr>
          <w:b/>
          <w:sz w:val="22"/>
        </w:rPr>
        <w:t>____</w:t>
      </w:r>
    </w:p>
    <w:p w14:paraId="416FB6E4" w14:textId="45BB4415" w:rsidR="0066247E" w:rsidRDefault="00CB6276" w:rsidP="0066247E">
      <w:pPr>
        <w:ind w:left="5215" w:right="-341" w:hanging="5210"/>
        <w:rPr>
          <w:b/>
          <w:sz w:val="22"/>
        </w:rPr>
      </w:pPr>
      <w:r w:rsidRPr="00322BDB">
        <w:rPr>
          <w:b/>
          <w:sz w:val="22"/>
        </w:rPr>
        <w:t>Lainaajan allekirjoitus</w:t>
      </w:r>
      <w:r w:rsidR="005F5D32" w:rsidRPr="005F5D32">
        <w:rPr>
          <w:b/>
          <w:sz w:val="22"/>
        </w:rPr>
        <w:t xml:space="preserve"> </w:t>
      </w:r>
      <w:r w:rsidR="0066247E">
        <w:rPr>
          <w:b/>
          <w:sz w:val="22"/>
        </w:rPr>
        <w:t xml:space="preserve">                                         </w:t>
      </w:r>
      <w:r w:rsidR="005F5D32">
        <w:rPr>
          <w:b/>
          <w:sz w:val="22"/>
        </w:rPr>
        <w:t>Joensuun Taiteilijaseura ry</w:t>
      </w:r>
      <w:r w:rsidR="00EF43FF">
        <w:rPr>
          <w:b/>
          <w:sz w:val="22"/>
        </w:rPr>
        <w:t>:n</w:t>
      </w:r>
      <w:r w:rsidR="005F5D32">
        <w:rPr>
          <w:b/>
          <w:sz w:val="22"/>
        </w:rPr>
        <w:t xml:space="preserve"> / </w:t>
      </w:r>
    </w:p>
    <w:p w14:paraId="131C1D60" w14:textId="753C7A05" w:rsidR="00CB6276" w:rsidRPr="00322BDB" w:rsidRDefault="0066247E" w:rsidP="00B02A49">
      <w:pPr>
        <w:ind w:left="2618" w:right="-341" w:firstLine="1294"/>
        <w:rPr>
          <w:b/>
          <w:sz w:val="22"/>
        </w:rPr>
      </w:pPr>
      <w:r>
        <w:rPr>
          <w:b/>
          <w:sz w:val="22"/>
        </w:rPr>
        <w:t xml:space="preserve">               </w:t>
      </w:r>
      <w:r w:rsidR="005F5D32" w:rsidRPr="00322BDB">
        <w:rPr>
          <w:b/>
          <w:sz w:val="22"/>
        </w:rPr>
        <w:t>Joensuun</w:t>
      </w:r>
      <w:r w:rsidR="005F5D32" w:rsidRPr="000B1A43">
        <w:rPr>
          <w:b/>
          <w:sz w:val="22"/>
        </w:rPr>
        <w:t xml:space="preserve"> </w:t>
      </w:r>
      <w:r w:rsidR="005F5D32" w:rsidRPr="00322BDB">
        <w:rPr>
          <w:b/>
          <w:sz w:val="22"/>
        </w:rPr>
        <w:t>Taidelainaamo</w:t>
      </w:r>
      <w:r>
        <w:rPr>
          <w:b/>
          <w:sz w:val="22"/>
        </w:rPr>
        <w:t>n puolesta</w:t>
      </w:r>
    </w:p>
    <w:p w14:paraId="2E3B9DAF" w14:textId="77777777" w:rsidR="00322BDB" w:rsidRDefault="00322BDB" w:rsidP="00B02A49">
      <w:pPr>
        <w:ind w:left="0" w:firstLine="0"/>
        <w:rPr>
          <w:b/>
        </w:rPr>
      </w:pPr>
      <w:r>
        <w:rPr>
          <w:b/>
        </w:rPr>
        <w:t>Yhteystiedot:</w:t>
      </w:r>
    </w:p>
    <w:p w14:paraId="401D08C8" w14:textId="77777777" w:rsidR="00322BDB" w:rsidRDefault="00322BDB" w:rsidP="0086194A">
      <w:pPr>
        <w:ind w:left="-5"/>
        <w:rPr>
          <w:b/>
        </w:rPr>
      </w:pPr>
    </w:p>
    <w:p w14:paraId="34E6C210" w14:textId="2901DD31" w:rsidR="00322BDB" w:rsidRDefault="00FC3F30" w:rsidP="0086194A">
      <w:pPr>
        <w:ind w:left="-5"/>
        <w:rPr>
          <w:b/>
        </w:rPr>
      </w:pPr>
      <w:r>
        <w:rPr>
          <w:b/>
        </w:rPr>
        <w:t xml:space="preserve">Joensuun Taidelainaamo / </w:t>
      </w:r>
      <w:r w:rsidR="00322BDB">
        <w:rPr>
          <w:b/>
        </w:rPr>
        <w:t>Joensuun Taiteilijaseura ry</w:t>
      </w:r>
      <w:r w:rsidR="00322BDB">
        <w:rPr>
          <w:b/>
        </w:rPr>
        <w:tab/>
      </w:r>
      <w:r w:rsidR="00322BDB">
        <w:rPr>
          <w:b/>
        </w:rPr>
        <w:tab/>
      </w:r>
      <w:r w:rsidR="00322BDB">
        <w:rPr>
          <w:b/>
        </w:rPr>
        <w:tab/>
      </w:r>
    </w:p>
    <w:p w14:paraId="13AFBEC0" w14:textId="478F6476" w:rsidR="00322BDB" w:rsidRDefault="00322BDB" w:rsidP="0086194A">
      <w:pPr>
        <w:ind w:left="-5"/>
        <w:rPr>
          <w:b/>
        </w:rPr>
      </w:pPr>
      <w:r>
        <w:rPr>
          <w:b/>
        </w:rPr>
        <w:t>Kirkkokatu 23</w:t>
      </w:r>
      <w:r>
        <w:rPr>
          <w:b/>
        </w:rPr>
        <w:tab/>
      </w:r>
      <w:r>
        <w:rPr>
          <w:b/>
        </w:rPr>
        <w:tab/>
      </w:r>
      <w:r>
        <w:rPr>
          <w:b/>
        </w:rPr>
        <w:tab/>
      </w:r>
      <w:r>
        <w:rPr>
          <w:b/>
        </w:rPr>
        <w:tab/>
      </w:r>
    </w:p>
    <w:p w14:paraId="53B1148A" w14:textId="77777777" w:rsidR="00FC3F30" w:rsidRDefault="00322BDB" w:rsidP="0086194A">
      <w:pPr>
        <w:ind w:left="-5"/>
        <w:rPr>
          <w:b/>
        </w:rPr>
      </w:pPr>
      <w:r>
        <w:rPr>
          <w:b/>
        </w:rPr>
        <w:t>80100 Joensuu</w:t>
      </w:r>
    </w:p>
    <w:p w14:paraId="5835848B" w14:textId="40E00EA0" w:rsidR="00322BDB" w:rsidRDefault="00322BDB" w:rsidP="00FC3F30">
      <w:pPr>
        <w:tabs>
          <w:tab w:val="left" w:pos="1304"/>
          <w:tab w:val="left" w:pos="2608"/>
          <w:tab w:val="left" w:pos="5304"/>
        </w:tabs>
        <w:ind w:left="-5"/>
        <w:rPr>
          <w:b/>
        </w:rPr>
      </w:pPr>
      <w:r>
        <w:rPr>
          <w:b/>
        </w:rPr>
        <w:tab/>
      </w:r>
      <w:r w:rsidR="00FC3F30" w:rsidRPr="00FC3F30">
        <w:rPr>
          <w:b/>
        </w:rPr>
        <w:t>puh. +358 50 543 3524</w:t>
      </w:r>
      <w:r w:rsidR="00FC3F30">
        <w:rPr>
          <w:b/>
        </w:rPr>
        <w:t xml:space="preserve"> / Lainaamo</w:t>
      </w:r>
      <w:r w:rsidR="00FC3F30">
        <w:rPr>
          <w:b/>
        </w:rPr>
        <w:tab/>
      </w:r>
    </w:p>
    <w:p w14:paraId="182ABC90" w14:textId="4B009E63" w:rsidR="00322BDB" w:rsidRDefault="00322BDB" w:rsidP="0086194A">
      <w:pPr>
        <w:ind w:left="-5"/>
        <w:rPr>
          <w:b/>
        </w:rPr>
      </w:pPr>
      <w:r>
        <w:rPr>
          <w:b/>
        </w:rPr>
        <w:t>puh. +358 45 </w:t>
      </w:r>
      <w:r w:rsidRPr="00322BDB">
        <w:rPr>
          <w:b/>
        </w:rPr>
        <w:t>325</w:t>
      </w:r>
      <w:r>
        <w:rPr>
          <w:b/>
        </w:rPr>
        <w:t xml:space="preserve"> </w:t>
      </w:r>
      <w:r w:rsidRPr="00322BDB">
        <w:rPr>
          <w:b/>
        </w:rPr>
        <w:t>5060</w:t>
      </w:r>
      <w:r w:rsidR="00FC3F30">
        <w:rPr>
          <w:b/>
        </w:rPr>
        <w:t xml:space="preserve"> / Taiteilijaseuran toimisto</w:t>
      </w:r>
      <w:r>
        <w:rPr>
          <w:b/>
        </w:rPr>
        <w:tab/>
      </w:r>
      <w:r>
        <w:rPr>
          <w:b/>
        </w:rPr>
        <w:tab/>
      </w:r>
      <w:r>
        <w:rPr>
          <w:b/>
        </w:rPr>
        <w:tab/>
      </w:r>
    </w:p>
    <w:p w14:paraId="3A90A1A7" w14:textId="71C92A68" w:rsidR="00322BDB" w:rsidRPr="00931F50" w:rsidRDefault="00322BDB" w:rsidP="0086194A">
      <w:pPr>
        <w:ind w:left="-5"/>
        <w:rPr>
          <w:b/>
          <w:lang w:val="en-US"/>
        </w:rPr>
      </w:pPr>
      <w:r w:rsidRPr="00931F50">
        <w:rPr>
          <w:b/>
          <w:lang w:val="en-US"/>
        </w:rPr>
        <w:t xml:space="preserve">e-mail. </w:t>
      </w:r>
      <w:hyperlink r:id="rId7" w:history="1">
        <w:r w:rsidRPr="00FC3F30">
          <w:rPr>
            <w:rStyle w:val="Hyperlinkki"/>
            <w:b/>
            <w:lang w:val="en-US"/>
          </w:rPr>
          <w:t>joensuun.taiteilijaseura@gmail.com</w:t>
        </w:r>
      </w:hyperlink>
      <w:r w:rsidRPr="00FC3F30">
        <w:rPr>
          <w:b/>
          <w:lang w:val="en-US"/>
        </w:rPr>
        <w:tab/>
      </w:r>
    </w:p>
    <w:p w14:paraId="750D3E3F" w14:textId="1D406E30" w:rsidR="00156F7F" w:rsidRPr="00156F7F" w:rsidRDefault="006742FA" w:rsidP="00B02A49">
      <w:pPr>
        <w:ind w:left="-5"/>
        <w:rPr>
          <w:b/>
        </w:rPr>
      </w:pPr>
      <w:hyperlink r:id="rId8" w:history="1">
        <w:r w:rsidRPr="007C6050">
          <w:rPr>
            <w:rStyle w:val="Hyperlinkki"/>
            <w:b/>
          </w:rPr>
          <w:t>www.joensuuntaiteilijaseura.fi</w:t>
        </w:r>
      </w:hyperlink>
    </w:p>
    <w:sectPr w:rsidR="00156F7F" w:rsidRPr="00156F7F">
      <w:footerReference w:type="default" r:id="rId9"/>
      <w:pgSz w:w="11900" w:h="16840"/>
      <w:pgMar w:top="1440" w:right="2168" w:bottom="1440" w:left="128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FDAF8" w14:textId="77777777" w:rsidR="005B0AF0" w:rsidRDefault="005B0AF0" w:rsidP="00B9521C">
      <w:pPr>
        <w:spacing w:after="0" w:line="240" w:lineRule="auto"/>
      </w:pPr>
      <w:r>
        <w:separator/>
      </w:r>
    </w:p>
  </w:endnote>
  <w:endnote w:type="continuationSeparator" w:id="0">
    <w:p w14:paraId="3A63527B" w14:textId="77777777" w:rsidR="005B0AF0" w:rsidRDefault="005B0AF0" w:rsidP="00B95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5DEA5" w14:textId="77777777" w:rsidR="00B9521C" w:rsidRDefault="00703C37" w:rsidP="00B9521C">
    <w:pPr>
      <w:spacing w:after="28"/>
      <w:ind w:left="0" w:firstLine="0"/>
    </w:pPr>
    <w:r>
      <w:rPr>
        <w:rFonts w:ascii="Calibri" w:eastAsia="Calibri" w:hAnsi="Calibri" w:cs="Calibri"/>
        <w:b/>
        <w:noProof/>
        <w:color w:val="1B1B3D"/>
        <w:sz w:val="18"/>
      </w:rPr>
      <w:drawing>
        <wp:anchor distT="0" distB="0" distL="114300" distR="114300" simplePos="0" relativeHeight="251658240" behindDoc="1" locked="0" layoutInCell="1" allowOverlap="1" wp14:anchorId="759A9D7A" wp14:editId="47985918">
          <wp:simplePos x="0" y="0"/>
          <wp:positionH relativeFrom="column">
            <wp:posOffset>4290060</wp:posOffset>
          </wp:positionH>
          <wp:positionV relativeFrom="paragraph">
            <wp:posOffset>4445</wp:posOffset>
          </wp:positionV>
          <wp:extent cx="1987550" cy="262255"/>
          <wp:effectExtent l="0" t="0" r="0" b="444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262255"/>
                  </a:xfrm>
                  <a:prstGeom prst="rect">
                    <a:avLst/>
                  </a:prstGeom>
                  <a:noFill/>
                </pic:spPr>
              </pic:pic>
            </a:graphicData>
          </a:graphic>
        </wp:anchor>
      </w:drawing>
    </w:r>
    <w:r w:rsidR="0086194A">
      <w:rPr>
        <w:rFonts w:ascii="Calibri" w:eastAsia="Calibri" w:hAnsi="Calibri" w:cs="Calibri"/>
        <w:b/>
        <w:color w:val="1B1B3D"/>
        <w:sz w:val="18"/>
      </w:rPr>
      <w:t>JOENSUUN TAIDELAINAAMO</w:t>
    </w:r>
    <w:r>
      <w:rPr>
        <w:rFonts w:ascii="Calibri" w:eastAsia="Calibri" w:hAnsi="Calibri" w:cs="Calibri"/>
        <w:b/>
        <w:color w:val="1B1B3D"/>
        <w:sz w:val="18"/>
      </w:rPr>
      <w:t xml:space="preserve">, </w:t>
    </w:r>
    <w:r w:rsidR="00B9521C">
      <w:rPr>
        <w:rFonts w:ascii="Calibri" w:eastAsia="Calibri" w:hAnsi="Calibri" w:cs="Calibri"/>
        <w:b/>
        <w:color w:val="1B1B3D"/>
        <w:sz w:val="18"/>
      </w:rPr>
      <w:t xml:space="preserve">JOENSUUN TAITEILIJASEURA RY </w:t>
    </w:r>
  </w:p>
  <w:p w14:paraId="7D4B36A1" w14:textId="7EAE0AA5" w:rsidR="00B9521C" w:rsidRDefault="00035654" w:rsidP="00B9521C">
    <w:pPr>
      <w:spacing w:after="81"/>
      <w:ind w:left="0" w:firstLine="0"/>
    </w:pPr>
    <w:r>
      <w:rPr>
        <w:sz w:val="18"/>
      </w:rPr>
      <w:t>Kirkkokatu 23</w:t>
    </w:r>
    <w:r w:rsidR="00B9521C">
      <w:rPr>
        <w:sz w:val="18"/>
      </w:rPr>
      <w:t xml:space="preserve">, 80100 Joensuu </w:t>
    </w:r>
    <w:bookmarkStart w:id="0" w:name="_Hlk528076018"/>
    <w:r w:rsidR="00B9521C">
      <w:rPr>
        <w:sz w:val="18"/>
      </w:rPr>
      <w:t xml:space="preserve"> |  </w:t>
    </w:r>
    <w:bookmarkEnd w:id="0"/>
    <w:r w:rsidR="00B9521C">
      <w:rPr>
        <w:sz w:val="18"/>
      </w:rPr>
      <w:t xml:space="preserve">www.joensuuntaiteilijaseura.fi  </w:t>
    </w:r>
  </w:p>
  <w:p w14:paraId="497BC4C2" w14:textId="77777777" w:rsidR="00B9521C" w:rsidRDefault="00B9521C" w:rsidP="00B9521C">
    <w:pPr>
      <w:pStyle w:val="Alatunniste"/>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455A4" w14:textId="77777777" w:rsidR="005B0AF0" w:rsidRDefault="005B0AF0" w:rsidP="00B9521C">
      <w:pPr>
        <w:spacing w:after="0" w:line="240" w:lineRule="auto"/>
      </w:pPr>
      <w:r>
        <w:separator/>
      </w:r>
    </w:p>
  </w:footnote>
  <w:footnote w:type="continuationSeparator" w:id="0">
    <w:p w14:paraId="3C0F1DFA" w14:textId="77777777" w:rsidR="005B0AF0" w:rsidRDefault="005B0AF0" w:rsidP="00B95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03E"/>
    <w:multiLevelType w:val="hybridMultilevel"/>
    <w:tmpl w:val="2C366668"/>
    <w:lvl w:ilvl="0" w:tplc="BC28EED0">
      <w:start w:val="4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420C071F"/>
    <w:multiLevelType w:val="hybridMultilevel"/>
    <w:tmpl w:val="C7BAC08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409078579">
    <w:abstractNumId w:val="1"/>
  </w:num>
  <w:num w:numId="2" w16cid:durableId="1061244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0E"/>
    <w:rsid w:val="00010C1F"/>
    <w:rsid w:val="000161C8"/>
    <w:rsid w:val="00035654"/>
    <w:rsid w:val="000B1A43"/>
    <w:rsid w:val="0011073F"/>
    <w:rsid w:val="001246BF"/>
    <w:rsid w:val="00155EEB"/>
    <w:rsid w:val="00156F7F"/>
    <w:rsid w:val="001E55B5"/>
    <w:rsid w:val="00235383"/>
    <w:rsid w:val="002501FB"/>
    <w:rsid w:val="00267BA0"/>
    <w:rsid w:val="00275919"/>
    <w:rsid w:val="0030607C"/>
    <w:rsid w:val="00322BDB"/>
    <w:rsid w:val="00353283"/>
    <w:rsid w:val="004404B0"/>
    <w:rsid w:val="00547B93"/>
    <w:rsid w:val="005B0AF0"/>
    <w:rsid w:val="005F5D32"/>
    <w:rsid w:val="0063712D"/>
    <w:rsid w:val="0066247E"/>
    <w:rsid w:val="006742FA"/>
    <w:rsid w:val="00675698"/>
    <w:rsid w:val="00703C37"/>
    <w:rsid w:val="0070747C"/>
    <w:rsid w:val="00760EAB"/>
    <w:rsid w:val="008046DF"/>
    <w:rsid w:val="0086194A"/>
    <w:rsid w:val="0087621D"/>
    <w:rsid w:val="008F5F8E"/>
    <w:rsid w:val="00931F50"/>
    <w:rsid w:val="00950DD9"/>
    <w:rsid w:val="00A94547"/>
    <w:rsid w:val="00B02A49"/>
    <w:rsid w:val="00B36BE7"/>
    <w:rsid w:val="00B7327C"/>
    <w:rsid w:val="00B9521C"/>
    <w:rsid w:val="00C40653"/>
    <w:rsid w:val="00C61B2A"/>
    <w:rsid w:val="00C7634C"/>
    <w:rsid w:val="00C90134"/>
    <w:rsid w:val="00C93895"/>
    <w:rsid w:val="00CB2D0E"/>
    <w:rsid w:val="00CB4C44"/>
    <w:rsid w:val="00CB6276"/>
    <w:rsid w:val="00D257E1"/>
    <w:rsid w:val="00D365F1"/>
    <w:rsid w:val="00D73C8E"/>
    <w:rsid w:val="00DB3341"/>
    <w:rsid w:val="00DD6753"/>
    <w:rsid w:val="00EF43FF"/>
    <w:rsid w:val="00EF7E0F"/>
    <w:rsid w:val="00F46A6F"/>
    <w:rsid w:val="00F97D9A"/>
    <w:rsid w:val="00FB38ED"/>
    <w:rsid w:val="00FC3F3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39C35"/>
  <w15:docId w15:val="{6684604C-6E90-4C27-842A-731A95B0B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6"/>
      <w:ind w:left="10" w:hanging="10"/>
    </w:pPr>
    <w:rPr>
      <w:rFonts w:ascii="Gill Sans MT" w:eastAsia="Gill Sans MT" w:hAnsi="Gill Sans MT" w:cs="Gill Sans MT"/>
      <w:color w:val="000000"/>
      <w:sz w:val="20"/>
    </w:rPr>
  </w:style>
  <w:style w:type="paragraph" w:styleId="Otsikko1">
    <w:name w:val="heading 1"/>
    <w:next w:val="Normaali"/>
    <w:link w:val="Otsikko1Char"/>
    <w:uiPriority w:val="9"/>
    <w:qFormat/>
    <w:pPr>
      <w:keepNext/>
      <w:keepLines/>
      <w:spacing w:after="0"/>
      <w:outlineLvl w:val="0"/>
    </w:pPr>
    <w:rPr>
      <w:rFonts w:ascii="Calibri" w:eastAsia="Calibri" w:hAnsi="Calibri" w:cs="Calibri"/>
      <w:b/>
      <w:color w:val="1B1B3D"/>
      <w:sz w:val="48"/>
    </w:rPr>
  </w:style>
  <w:style w:type="paragraph" w:styleId="Otsikko2">
    <w:name w:val="heading 2"/>
    <w:next w:val="Normaali"/>
    <w:link w:val="Otsikko2Char"/>
    <w:uiPriority w:val="9"/>
    <w:unhideWhenUsed/>
    <w:qFormat/>
    <w:pPr>
      <w:keepNext/>
      <w:keepLines/>
      <w:spacing w:after="0"/>
      <w:outlineLvl w:val="1"/>
    </w:pPr>
    <w:rPr>
      <w:rFonts w:ascii="Calibri" w:eastAsia="Calibri" w:hAnsi="Calibri" w:cs="Calibri"/>
      <w:b/>
      <w:color w:val="1B1B3D"/>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b/>
      <w:color w:val="1B1B3D"/>
      <w:sz w:val="24"/>
    </w:rPr>
  </w:style>
  <w:style w:type="character" w:customStyle="1" w:styleId="Otsikko1Char">
    <w:name w:val="Otsikko 1 Char"/>
    <w:link w:val="Otsikko1"/>
    <w:rPr>
      <w:rFonts w:ascii="Calibri" w:eastAsia="Calibri" w:hAnsi="Calibri" w:cs="Calibri"/>
      <w:b/>
      <w:color w:val="1B1B3D"/>
      <w:sz w:val="48"/>
    </w:rPr>
  </w:style>
  <w:style w:type="paragraph" w:styleId="Yltunniste">
    <w:name w:val="header"/>
    <w:basedOn w:val="Normaali"/>
    <w:link w:val="YltunnisteChar"/>
    <w:uiPriority w:val="99"/>
    <w:unhideWhenUsed/>
    <w:rsid w:val="00B9521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9521C"/>
    <w:rPr>
      <w:rFonts w:ascii="Gill Sans MT" w:eastAsia="Gill Sans MT" w:hAnsi="Gill Sans MT" w:cs="Gill Sans MT"/>
      <w:color w:val="000000"/>
      <w:sz w:val="20"/>
    </w:rPr>
  </w:style>
  <w:style w:type="paragraph" w:styleId="Alatunniste">
    <w:name w:val="footer"/>
    <w:basedOn w:val="Normaali"/>
    <w:link w:val="AlatunnisteChar"/>
    <w:uiPriority w:val="99"/>
    <w:unhideWhenUsed/>
    <w:rsid w:val="00B9521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9521C"/>
    <w:rPr>
      <w:rFonts w:ascii="Gill Sans MT" w:eastAsia="Gill Sans MT" w:hAnsi="Gill Sans MT" w:cs="Gill Sans MT"/>
      <w:color w:val="000000"/>
      <w:sz w:val="20"/>
    </w:rPr>
  </w:style>
  <w:style w:type="character" w:styleId="Hyperlinkki">
    <w:name w:val="Hyperlink"/>
    <w:basedOn w:val="Kappaleenoletusfontti"/>
    <w:uiPriority w:val="99"/>
    <w:unhideWhenUsed/>
    <w:rsid w:val="00B9521C"/>
    <w:rPr>
      <w:color w:val="0563C1" w:themeColor="hyperlink"/>
      <w:u w:val="single"/>
    </w:rPr>
  </w:style>
  <w:style w:type="character" w:styleId="Ratkaisematonmaininta">
    <w:name w:val="Unresolved Mention"/>
    <w:basedOn w:val="Kappaleenoletusfontti"/>
    <w:uiPriority w:val="99"/>
    <w:semiHidden/>
    <w:unhideWhenUsed/>
    <w:rsid w:val="00B9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ensuuntaiteilijaseura.fi" TargetMode="External"/><Relationship Id="rId3" Type="http://schemas.openxmlformats.org/officeDocument/2006/relationships/settings" Target="settings.xml"/><Relationship Id="rId7" Type="http://schemas.openxmlformats.org/officeDocument/2006/relationships/hyperlink" Target="mailto:joensuun.taiteilijaseu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456</Words>
  <Characters>3700</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WORD_pohja</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WORD_pohja</dc:title>
  <dc:subject/>
  <dc:creator>Anne Ahokas</dc:creator>
  <cp:keywords/>
  <cp:lastModifiedBy>Joensuun Taiteilijaseura</cp:lastModifiedBy>
  <cp:revision>22</cp:revision>
  <cp:lastPrinted>2023-07-14T07:28:00Z</cp:lastPrinted>
  <dcterms:created xsi:type="dcterms:W3CDTF">2020-12-02T10:51:00Z</dcterms:created>
  <dcterms:modified xsi:type="dcterms:W3CDTF">2023-07-23T07:04:00Z</dcterms:modified>
</cp:coreProperties>
</file>